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542B" w14:textId="15C55AA8" w:rsidR="00BB3D9F" w:rsidRPr="00266514" w:rsidRDefault="00266514">
      <w:pPr>
        <w:rPr>
          <w:b/>
          <w:bCs/>
        </w:rPr>
      </w:pPr>
      <w:r w:rsidRPr="00266514">
        <w:rPr>
          <w:b/>
          <w:bCs/>
        </w:rPr>
        <w:t>Algemene voorwaarden Praktijk voor psychotherapie Karin van der Doelen</w:t>
      </w:r>
    </w:p>
    <w:p w14:paraId="3F36E207" w14:textId="77777777" w:rsidR="00266514" w:rsidRDefault="00266514">
      <w:r>
        <w:t xml:space="preserve">Hieronder vind je de algemene voorwaarden van Praktijk voor psychotherapie Karin van der Doelen. Als je zorg afneemt (intake, behandeling of diagnostiek), houdt dat in dat je akkoord gaat met deze algemene voorwaarden. </w:t>
      </w:r>
    </w:p>
    <w:p w14:paraId="44F29920" w14:textId="77777777" w:rsidR="00266514" w:rsidRPr="00266514" w:rsidRDefault="00266514">
      <w:pPr>
        <w:rPr>
          <w:u w:val="single"/>
        </w:rPr>
      </w:pPr>
      <w:r w:rsidRPr="00266514">
        <w:rPr>
          <w:u w:val="single"/>
        </w:rPr>
        <w:t xml:space="preserve">Proces diagnostiek en behandeling </w:t>
      </w:r>
    </w:p>
    <w:p w14:paraId="0D09AC34" w14:textId="77777777" w:rsidR="00266514" w:rsidRDefault="00266514">
      <w:r>
        <w:t xml:space="preserve">Voor een uitgebreide beschrijving van het screenings-, intake- en behandelproces, verwijs ik je naar mijn website https://lareijpsychologen.nl. Hier staan ook de actuele wachttijden. </w:t>
      </w:r>
    </w:p>
    <w:p w14:paraId="326E5764" w14:textId="77777777" w:rsidR="00266514" w:rsidRPr="00266514" w:rsidRDefault="00266514">
      <w:pPr>
        <w:rPr>
          <w:u w:val="single"/>
        </w:rPr>
      </w:pPr>
      <w:r w:rsidRPr="00266514">
        <w:rPr>
          <w:u w:val="single"/>
        </w:rPr>
        <w:t xml:space="preserve">Voor wie? </w:t>
      </w:r>
    </w:p>
    <w:p w14:paraId="0EDCA445" w14:textId="3A6CA22E" w:rsidR="00266514" w:rsidRDefault="00266514">
      <w:r>
        <w:t>Naast mijn eigen praktijk werk ik ook bij een GGZ-instelling, daarom ben ik niet alle dagen van de week bereikbaar (zie mijn site onder contact</w:t>
      </w:r>
      <w:r w:rsidRPr="00266514">
        <w:t xml:space="preserve">). </w:t>
      </w:r>
      <w:r w:rsidRPr="00266514">
        <w:rPr>
          <w:rFonts w:eastAsia="Times New Roman" w:cs="Arial"/>
          <w:kern w:val="0"/>
          <w:lang w:eastAsia="nl-NL"/>
          <w14:ligatures w14:val="none"/>
        </w:rPr>
        <w:t xml:space="preserve">Wanneer je intensieve therapie nodig hebt (vaker dan één keer per week of bij meerdere behandelaren tegelijk) is aanmelding bij </w:t>
      </w:r>
      <w:r>
        <w:rPr>
          <w:rFonts w:eastAsia="Times New Roman" w:cs="Arial"/>
          <w:kern w:val="0"/>
          <w:lang w:eastAsia="nl-NL"/>
          <w14:ligatures w14:val="none"/>
        </w:rPr>
        <w:t xml:space="preserve">mijn praktijk niet </w:t>
      </w:r>
      <w:r w:rsidRPr="00266514">
        <w:rPr>
          <w:rFonts w:eastAsia="Times New Roman" w:cs="Arial"/>
          <w:kern w:val="0"/>
          <w:lang w:eastAsia="nl-NL"/>
          <w14:ligatures w14:val="none"/>
        </w:rPr>
        <w:t xml:space="preserve">passend. Overleg dan met je huisarts of je aangemeld kan worden bij een instelling die deze zorg wel kan bieden. </w:t>
      </w:r>
      <w:r>
        <w:t xml:space="preserve">Bij spoed of crisis raad ik je aan contact op te nemen met je huisarts of de huisartsenpost. </w:t>
      </w:r>
    </w:p>
    <w:p w14:paraId="4A4A2C4C" w14:textId="77777777" w:rsidR="00266514" w:rsidRPr="00266514" w:rsidRDefault="00266514">
      <w:pPr>
        <w:rPr>
          <w:u w:val="single"/>
        </w:rPr>
      </w:pPr>
      <w:r w:rsidRPr="00266514">
        <w:rPr>
          <w:u w:val="single"/>
        </w:rPr>
        <w:t>Kosten en vergoedingen</w:t>
      </w:r>
    </w:p>
    <w:p w14:paraId="5426CFDE" w14:textId="77777777" w:rsidR="007F7B5E" w:rsidRDefault="007F7B5E">
      <w:r>
        <w:t xml:space="preserve">Ik heb op dit moment geen contracten met zorgverzekeraars. Dit betekent dat de maandelijkse factuur voor de behandelsessies rechtstreeks naar jou als client gestuurd wordt. Je betaalt de factuur zelf en declareert vervolgens bij de verzekeraar. De betalingsverantwoordelijkheid ligt bij jou als client. Wat je precies vergoed krijgt van je verzekeraar en hoeveel je dan nog zelf moet betalen, hangt af van het soort verzekeringspolis dat je hebt afgesloten. </w:t>
      </w:r>
      <w:r w:rsidR="00266514">
        <w:t>Ik adviseer je bij aanvang van de behandeling goed na t</w:t>
      </w:r>
      <w:r>
        <w:t xml:space="preserve">e </w:t>
      </w:r>
      <w:r w:rsidR="00266514">
        <w:t>vragen bij je zorgverzekeraar welk percentage je precies vergoed krijgt, als je in psychotherapie gaat bij een vrijgevestigde behandelaar. Vraag hierover een schriftelijke bevestiging. Daarbij raad ik je ook dringend aan te vragen of er aanvullende eisen of voorwaarden zijn om voor (gedeeltelijke) vergoeding in aanmerking te komen. Bij een naturapolis krijgt je doorgaans ongeveer 60-80% vergoed. (Het NZA-tarief dat ik hanteer kan afwijken van het door de verzekering vast gestelde gemiddelde tarief: vraag dit na!)</w:t>
      </w:r>
      <w:r>
        <w:t>.</w:t>
      </w:r>
      <w:r w:rsidR="00266514">
        <w:t xml:space="preserve"> Iedere behandeling zal aanspraak maken op het wettelijke eigen risico (minimaal 385 euro per jaar), mocht je dat nog niet aan andere zorg verbruikt hebben. Kijk hierbij goed naar welk eigen risico je met je zorgverzekeraar hebt afgesproken.</w:t>
      </w:r>
    </w:p>
    <w:p w14:paraId="49C5B89D" w14:textId="2D9F7EF3" w:rsidR="007F7B5E" w:rsidRDefault="00266514">
      <w:r>
        <w:t xml:space="preserve">Ik hanteer de tarieven vastgesteld door de Nederlandse Zorg Autoriteit (NZA) van 2025. Een intakegesprek van </w:t>
      </w:r>
      <w:r w:rsidR="007F7B5E">
        <w:t>6</w:t>
      </w:r>
      <w:r>
        <w:t>0 minuten kost</w:t>
      </w:r>
      <w:r w:rsidR="00840098">
        <w:t xml:space="preserve"> € 252,86</w:t>
      </w:r>
      <w:r>
        <w:t xml:space="preserve"> </w:t>
      </w:r>
      <w:r w:rsidR="007F7B5E">
        <w:t>,</w:t>
      </w:r>
      <w:r>
        <w:t xml:space="preserve"> een behandelgesprek</w:t>
      </w:r>
      <w:r w:rsidR="00372CD1">
        <w:t xml:space="preserve"> van</w:t>
      </w:r>
      <w:r w:rsidR="007F7B5E">
        <w:t xml:space="preserve"> </w:t>
      </w:r>
      <w:r>
        <w:t xml:space="preserve">45 minuten kost </w:t>
      </w:r>
      <w:r w:rsidR="00840098">
        <w:t>€ 187,95</w:t>
      </w:r>
      <w:r>
        <w:t xml:space="preserve"> en een behandelgesprek van 60 minuten kost</w:t>
      </w:r>
      <w:r w:rsidR="00840098">
        <w:t xml:space="preserve"> € 222,11</w:t>
      </w:r>
      <w:r>
        <w:t xml:space="preserve">. In deze tarieven zijn ook de administratiekosten meegenomen, zoals het rapporteren van het gesprek of het maken van een intakeverslag of behandelplan. Inhoudelijke contacten via mail </w:t>
      </w:r>
      <w:r>
        <w:lastRenderedPageBreak/>
        <w:t>(binnen het EPD), telefoon of de E-</w:t>
      </w:r>
      <w:proofErr w:type="spellStart"/>
      <w:r>
        <w:t>healthmodule</w:t>
      </w:r>
      <w:proofErr w:type="spellEnd"/>
      <w:r>
        <w:t xml:space="preserve">, dus gesprekken die gaan over uw klachten en hulpvraag, worden ook gedeclareerd als een (korter) contact. </w:t>
      </w:r>
    </w:p>
    <w:p w14:paraId="094EADFB" w14:textId="54DABEEB" w:rsidR="00266514" w:rsidRDefault="00266514">
      <w:r>
        <w:t>Mocht je een keer ziek zijn of onverhoopt verhinderd, vraag ik van je om minimaal 24 uur van te voren af te zeggen via mail (</w:t>
      </w:r>
      <w:r w:rsidR="00372CD1">
        <w:t>kvanderdoelen@lareijpsychologen.nl</w:t>
      </w:r>
      <w:r>
        <w:t xml:space="preserve">). Mocht je korter van tevoren afzeggen of niet verschijnen op een gemaakte afspraak, hanteer ik een zogenaamd No-Show tarief van </w:t>
      </w:r>
      <w:r w:rsidR="00840098">
        <w:t>€ 65,-</w:t>
      </w:r>
      <w:r>
        <w:t>. Dit bedrag wordt niet vergoed door de zorgverzekeraar en zul je zelf moeten betalen.</w:t>
      </w:r>
    </w:p>
    <w:sectPr w:rsidR="00266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14"/>
    <w:rsid w:val="00266514"/>
    <w:rsid w:val="00372CD1"/>
    <w:rsid w:val="00440716"/>
    <w:rsid w:val="007F7B5E"/>
    <w:rsid w:val="00840098"/>
    <w:rsid w:val="00BA5223"/>
    <w:rsid w:val="00BB3D9F"/>
    <w:rsid w:val="00D36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4994"/>
  <w15:chartTrackingRefBased/>
  <w15:docId w15:val="{729FFF4A-805F-437E-B954-E3CC2430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der Doelen</dc:creator>
  <cp:keywords/>
  <dc:description/>
  <cp:lastModifiedBy>Karin van der Doelen</cp:lastModifiedBy>
  <cp:revision>2</cp:revision>
  <dcterms:created xsi:type="dcterms:W3CDTF">2025-02-26T12:37:00Z</dcterms:created>
  <dcterms:modified xsi:type="dcterms:W3CDTF">2025-02-26T13:05:00Z</dcterms:modified>
</cp:coreProperties>
</file>